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393E" w:rsidRDefault="00BD393E" w:rsidP="00BD393E">
      <w:r w:rsidRPr="007F36E4">
        <w:t>Reflect on the data</w:t>
      </w:r>
      <w:r>
        <w:t>:</w:t>
      </w:r>
      <w:r w:rsidR="00393B62">
        <w:t xml:space="preserve">  Crump Elementary</w:t>
      </w:r>
    </w:p>
    <w:p w:rsidR="00BD393E" w:rsidRPr="007C2C79" w:rsidRDefault="00BD393E" w:rsidP="00BD393E">
      <w:r w:rsidRPr="007C2C79">
        <w:rPr>
          <w:b/>
        </w:rPr>
        <w:t xml:space="preserve">Team to Teach Tool 5.3- Reflecting on the </w:t>
      </w:r>
      <w:proofErr w:type="gramStart"/>
      <w:r w:rsidRPr="007C2C79">
        <w:rPr>
          <w:b/>
        </w:rPr>
        <w:t>Data</w:t>
      </w:r>
      <w:r>
        <w:rPr>
          <w:b/>
        </w:rPr>
        <w:t xml:space="preserve">  </w:t>
      </w:r>
      <w:r>
        <w:t>(</w:t>
      </w:r>
      <w:proofErr w:type="gramEnd"/>
      <w:r>
        <w:t>use Tool 5.1 for data resources)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672"/>
        <w:gridCol w:w="3672"/>
        <w:gridCol w:w="3672"/>
      </w:tblGrid>
      <w:tr w:rsidR="00BD393E" w:rsidTr="005C0C46">
        <w:tc>
          <w:tcPr>
            <w:tcW w:w="3672" w:type="dxa"/>
          </w:tcPr>
          <w:p w:rsidR="00BD393E" w:rsidRPr="00FE5F54" w:rsidRDefault="00BD393E" w:rsidP="005C0C46">
            <w:pPr>
              <w:jc w:val="center"/>
              <w:rPr>
                <w:b/>
              </w:rPr>
            </w:pPr>
            <w:r w:rsidRPr="00FE5F54">
              <w:rPr>
                <w:b/>
              </w:rPr>
              <w:t>Question</w:t>
            </w:r>
          </w:p>
        </w:tc>
        <w:tc>
          <w:tcPr>
            <w:tcW w:w="3672" w:type="dxa"/>
          </w:tcPr>
          <w:p w:rsidR="00BD393E" w:rsidRPr="00FE5F54" w:rsidRDefault="00BD393E" w:rsidP="005C0C46">
            <w:pPr>
              <w:jc w:val="center"/>
              <w:rPr>
                <w:b/>
              </w:rPr>
            </w:pPr>
            <w:r w:rsidRPr="00FE5F54">
              <w:rPr>
                <w:b/>
              </w:rPr>
              <w:t>Answer</w:t>
            </w:r>
          </w:p>
        </w:tc>
        <w:tc>
          <w:tcPr>
            <w:tcW w:w="3672" w:type="dxa"/>
          </w:tcPr>
          <w:p w:rsidR="00BD393E" w:rsidRPr="00FE5F54" w:rsidRDefault="00BD393E" w:rsidP="005C0C46">
            <w:pPr>
              <w:jc w:val="center"/>
              <w:rPr>
                <w:b/>
              </w:rPr>
            </w:pPr>
            <w:r w:rsidRPr="00FE5F54">
              <w:rPr>
                <w:b/>
              </w:rPr>
              <w:t xml:space="preserve">What other info. </w:t>
            </w:r>
            <w:proofErr w:type="gramStart"/>
            <w:r w:rsidRPr="00FE5F54">
              <w:rPr>
                <w:b/>
              </w:rPr>
              <w:t>do</w:t>
            </w:r>
            <w:proofErr w:type="gramEnd"/>
            <w:r w:rsidRPr="00FE5F54">
              <w:rPr>
                <w:b/>
              </w:rPr>
              <w:t xml:space="preserve"> we need?</w:t>
            </w:r>
          </w:p>
        </w:tc>
      </w:tr>
      <w:tr w:rsidR="00BD393E" w:rsidTr="005C0C46">
        <w:tc>
          <w:tcPr>
            <w:tcW w:w="3672" w:type="dxa"/>
          </w:tcPr>
          <w:p w:rsidR="00BD393E" w:rsidRDefault="00BD393E" w:rsidP="005C0C46">
            <w:r>
              <w:t>1. What sources of data did we examine?</w:t>
            </w:r>
          </w:p>
        </w:tc>
        <w:tc>
          <w:tcPr>
            <w:tcW w:w="3672" w:type="dxa"/>
          </w:tcPr>
          <w:p w:rsidR="00BD393E" w:rsidRDefault="008625B8" w:rsidP="005C0C46">
            <w:proofErr w:type="spellStart"/>
            <w:r>
              <w:t>Dibels</w:t>
            </w:r>
            <w:proofErr w:type="spellEnd"/>
            <w:r>
              <w:t>, STAR, SF baseline and Unit 4, ARMT (mock), attendance, and retentions</w:t>
            </w:r>
          </w:p>
          <w:p w:rsidR="00BD393E" w:rsidRDefault="00BD393E" w:rsidP="005C0C46"/>
        </w:tc>
        <w:tc>
          <w:tcPr>
            <w:tcW w:w="3672" w:type="dxa"/>
          </w:tcPr>
          <w:p w:rsidR="00BD393E" w:rsidRDefault="00460D53" w:rsidP="005C0C46">
            <w:r>
              <w:t>Current grades</w:t>
            </w:r>
          </w:p>
        </w:tc>
      </w:tr>
      <w:tr w:rsidR="00BD393E" w:rsidTr="005C0C46">
        <w:tc>
          <w:tcPr>
            <w:tcW w:w="3672" w:type="dxa"/>
          </w:tcPr>
          <w:p w:rsidR="00BD393E" w:rsidRDefault="00BD393E" w:rsidP="005C0C46">
            <w:r>
              <w:t>2. What parts of these data really caught our attention?</w:t>
            </w:r>
          </w:p>
        </w:tc>
        <w:tc>
          <w:tcPr>
            <w:tcW w:w="3672" w:type="dxa"/>
          </w:tcPr>
          <w:p w:rsidR="00BD393E" w:rsidRDefault="008625B8" w:rsidP="00BD393E">
            <w:pPr>
              <w:ind w:left="360"/>
            </w:pPr>
            <w:r>
              <w:t>STAR and retentions</w:t>
            </w:r>
          </w:p>
          <w:p w:rsidR="00BD393E" w:rsidRDefault="00BD393E" w:rsidP="00BD393E">
            <w:pPr>
              <w:ind w:left="360"/>
            </w:pPr>
          </w:p>
          <w:p w:rsidR="00BD393E" w:rsidRDefault="00BD393E" w:rsidP="00BD393E"/>
        </w:tc>
        <w:tc>
          <w:tcPr>
            <w:tcW w:w="3672" w:type="dxa"/>
          </w:tcPr>
          <w:p w:rsidR="00BD393E" w:rsidRDefault="00CC3EAF" w:rsidP="005C0C46">
            <w:r>
              <w:t>Signed papers, grades</w:t>
            </w:r>
          </w:p>
        </w:tc>
      </w:tr>
      <w:tr w:rsidR="00BD393E" w:rsidTr="005C0C46">
        <w:tc>
          <w:tcPr>
            <w:tcW w:w="3672" w:type="dxa"/>
          </w:tcPr>
          <w:p w:rsidR="00BD393E" w:rsidRDefault="00BD393E" w:rsidP="005C0C46">
            <w:r>
              <w:t>3. What parts of these data encourage you the most?</w:t>
            </w:r>
          </w:p>
        </w:tc>
        <w:tc>
          <w:tcPr>
            <w:tcW w:w="3672" w:type="dxa"/>
          </w:tcPr>
          <w:p w:rsidR="008625B8" w:rsidRDefault="008625B8" w:rsidP="00BD393E">
            <w:r>
              <w:t>Special Ed shows the best overall progress with the exception of the student</w:t>
            </w:r>
            <w:r w:rsidR="003608AE">
              <w:t xml:space="preserve"> with 19 absences.</w:t>
            </w:r>
            <w:r w:rsidR="00EE5F31">
              <w:t xml:space="preserve">  SF comprehension showed the most and the largest gains.</w:t>
            </w:r>
          </w:p>
          <w:p w:rsidR="00BD393E" w:rsidRDefault="00BD393E" w:rsidP="00BD393E"/>
        </w:tc>
        <w:tc>
          <w:tcPr>
            <w:tcW w:w="3672" w:type="dxa"/>
          </w:tcPr>
          <w:p w:rsidR="00BD393E" w:rsidRDefault="00CC3EAF" w:rsidP="005C0C46">
            <w:r>
              <w:t>Signed papers, grades</w:t>
            </w:r>
          </w:p>
        </w:tc>
      </w:tr>
      <w:tr w:rsidR="00BD393E" w:rsidTr="005C0C46">
        <w:tc>
          <w:tcPr>
            <w:tcW w:w="3672" w:type="dxa"/>
          </w:tcPr>
          <w:p w:rsidR="00BD393E" w:rsidRDefault="00BD393E" w:rsidP="005C0C46">
            <w:r>
              <w:t>4. What parts concern you the most?</w:t>
            </w:r>
          </w:p>
        </w:tc>
        <w:tc>
          <w:tcPr>
            <w:tcW w:w="3672" w:type="dxa"/>
          </w:tcPr>
          <w:p w:rsidR="00BD393E" w:rsidRDefault="008625B8" w:rsidP="00BD393E">
            <w:r>
              <w:t>Overall lack of progress</w:t>
            </w:r>
            <w:r w:rsidR="00085DE5">
              <w:t xml:space="preserve"> for some students</w:t>
            </w:r>
          </w:p>
          <w:p w:rsidR="00BD393E" w:rsidRDefault="00BD393E" w:rsidP="00BD393E"/>
          <w:p w:rsidR="00BD393E" w:rsidRDefault="00BD393E" w:rsidP="00BD393E"/>
        </w:tc>
        <w:tc>
          <w:tcPr>
            <w:tcW w:w="3672" w:type="dxa"/>
          </w:tcPr>
          <w:p w:rsidR="00BD393E" w:rsidRDefault="00460D53" w:rsidP="005C0C46">
            <w:r>
              <w:t>BBSST and behavior</w:t>
            </w:r>
          </w:p>
        </w:tc>
      </w:tr>
      <w:tr w:rsidR="00BD393E" w:rsidTr="005C0C46">
        <w:tc>
          <w:tcPr>
            <w:tcW w:w="3672" w:type="dxa"/>
          </w:tcPr>
          <w:p w:rsidR="00BD393E" w:rsidRDefault="00BD393E" w:rsidP="005C0C46">
            <w:r>
              <w:t>5. What differences, if any, are there in grades, attendance, and behavior among our students?</w:t>
            </w:r>
          </w:p>
        </w:tc>
        <w:tc>
          <w:tcPr>
            <w:tcW w:w="3672" w:type="dxa"/>
          </w:tcPr>
          <w:p w:rsidR="00BD393E" w:rsidRDefault="008625B8" w:rsidP="005C0C46">
            <w:r>
              <w:t xml:space="preserve">The student with the excessive </w:t>
            </w:r>
            <w:r w:rsidR="003608AE">
              <w:t>absences</w:t>
            </w:r>
            <w:r>
              <w:t xml:space="preserve"> shows no progress on DIBELS and a substantial drop on STAR.</w:t>
            </w:r>
          </w:p>
          <w:p w:rsidR="00BD393E" w:rsidRDefault="00BD393E" w:rsidP="005C0C46"/>
        </w:tc>
        <w:tc>
          <w:tcPr>
            <w:tcW w:w="3672" w:type="dxa"/>
          </w:tcPr>
          <w:p w:rsidR="00BD393E" w:rsidRDefault="00A6545C" w:rsidP="005C0C46">
            <w:r>
              <w:t>Grades, conduct</w:t>
            </w:r>
          </w:p>
        </w:tc>
      </w:tr>
      <w:tr w:rsidR="00BD393E" w:rsidTr="005C0C46">
        <w:tc>
          <w:tcPr>
            <w:tcW w:w="3672" w:type="dxa"/>
          </w:tcPr>
          <w:p w:rsidR="00BD393E" w:rsidRDefault="00BD393E" w:rsidP="005C0C46">
            <w:r>
              <w:t>6. Do some groups achieve at higher levels than others?</w:t>
            </w:r>
          </w:p>
        </w:tc>
        <w:tc>
          <w:tcPr>
            <w:tcW w:w="3672" w:type="dxa"/>
          </w:tcPr>
          <w:p w:rsidR="00BD393E" w:rsidRDefault="008625B8" w:rsidP="005C0C46">
            <w:r>
              <w:t>The Special Ed students show the greatest progress on the SF tests.</w:t>
            </w:r>
          </w:p>
          <w:p w:rsidR="00BD393E" w:rsidRDefault="00BD393E" w:rsidP="005C0C46"/>
          <w:p w:rsidR="00BD393E" w:rsidRDefault="00BD393E" w:rsidP="005C0C46"/>
        </w:tc>
        <w:tc>
          <w:tcPr>
            <w:tcW w:w="3672" w:type="dxa"/>
          </w:tcPr>
          <w:p w:rsidR="00BD393E" w:rsidRDefault="003A2145" w:rsidP="00BD393E">
            <w:r>
              <w:t>Assessment data, signed papers, grades</w:t>
            </w:r>
          </w:p>
        </w:tc>
      </w:tr>
      <w:tr w:rsidR="00BD393E" w:rsidTr="005C0C46">
        <w:tc>
          <w:tcPr>
            <w:tcW w:w="3672" w:type="dxa"/>
          </w:tcPr>
          <w:p w:rsidR="00BD393E" w:rsidRDefault="00BD393E" w:rsidP="005C0C46">
            <w:r>
              <w:t>7. Which students are not working to potential? What evidence is there that students who were given more challenging work also achieved more?</w:t>
            </w:r>
          </w:p>
        </w:tc>
        <w:tc>
          <w:tcPr>
            <w:tcW w:w="3672" w:type="dxa"/>
          </w:tcPr>
          <w:p w:rsidR="00BD393E" w:rsidRDefault="003608AE" w:rsidP="003608AE">
            <w:proofErr w:type="spellStart"/>
            <w:r>
              <w:t>Anteedra</w:t>
            </w:r>
            <w:proofErr w:type="spellEnd"/>
            <w:r>
              <w:t xml:space="preserve">, </w:t>
            </w:r>
            <w:proofErr w:type="spellStart"/>
            <w:r>
              <w:t>Quinjayla</w:t>
            </w:r>
            <w:proofErr w:type="spellEnd"/>
            <w:r>
              <w:t>, and Natasha</w:t>
            </w:r>
          </w:p>
          <w:p w:rsidR="00A33C19" w:rsidRDefault="00A33C19" w:rsidP="003608AE"/>
          <w:p w:rsidR="00A33C19" w:rsidRDefault="00EE5F31" w:rsidP="003608AE">
            <w:r>
              <w:t xml:space="preserve">The gains on the SF unit tests show that challenging work can result in higher achievement.  </w:t>
            </w:r>
            <w:proofErr w:type="spellStart"/>
            <w:r>
              <w:t>Mykayla</w:t>
            </w:r>
            <w:proofErr w:type="spellEnd"/>
            <w:r>
              <w:t xml:space="preserve"> is a good example of this.</w:t>
            </w:r>
          </w:p>
          <w:p w:rsidR="00A6545C" w:rsidRDefault="00A6545C" w:rsidP="003608AE"/>
        </w:tc>
        <w:tc>
          <w:tcPr>
            <w:tcW w:w="3672" w:type="dxa"/>
          </w:tcPr>
          <w:p w:rsidR="00BD393E" w:rsidRDefault="00EE5F31" w:rsidP="00EE5F31">
            <w:r>
              <w:t>More e</w:t>
            </w:r>
            <w:r w:rsidR="00A6545C">
              <w:t>vidence of more challenging work</w:t>
            </w:r>
          </w:p>
        </w:tc>
      </w:tr>
      <w:tr w:rsidR="00BD393E" w:rsidTr="005C0C46">
        <w:tc>
          <w:tcPr>
            <w:tcW w:w="3672" w:type="dxa"/>
          </w:tcPr>
          <w:p w:rsidR="00BD393E" w:rsidRDefault="00BD393E" w:rsidP="005C0C46">
            <w:r>
              <w:t>8. Which groups appear to need instruction more tailored to their learning styles?</w:t>
            </w:r>
          </w:p>
        </w:tc>
        <w:tc>
          <w:tcPr>
            <w:tcW w:w="3672" w:type="dxa"/>
          </w:tcPr>
          <w:p w:rsidR="00BD393E" w:rsidRDefault="005B09DB" w:rsidP="005C0C46">
            <w:r>
              <w:t>The s</w:t>
            </w:r>
            <w:r w:rsidR="00085DE5">
              <w:t>tudents with the lowest fluency</w:t>
            </w:r>
          </w:p>
          <w:p w:rsidR="00BD393E" w:rsidRDefault="00BD393E" w:rsidP="005C0C46"/>
          <w:p w:rsidR="00BD393E" w:rsidRDefault="00BD393E" w:rsidP="005C0C46"/>
        </w:tc>
        <w:tc>
          <w:tcPr>
            <w:tcW w:w="3672" w:type="dxa"/>
          </w:tcPr>
          <w:p w:rsidR="00BD393E" w:rsidRDefault="00EE5F31" w:rsidP="005C0C46">
            <w:r>
              <w:t>grades</w:t>
            </w:r>
          </w:p>
        </w:tc>
      </w:tr>
      <w:tr w:rsidR="00BD393E" w:rsidTr="005C0C46">
        <w:tc>
          <w:tcPr>
            <w:tcW w:w="3672" w:type="dxa"/>
          </w:tcPr>
          <w:p w:rsidR="00BD393E" w:rsidRDefault="00BD393E" w:rsidP="005C0C46">
            <w:r>
              <w:t>9. What other questions does this data raise for you?</w:t>
            </w:r>
          </w:p>
        </w:tc>
        <w:tc>
          <w:tcPr>
            <w:tcW w:w="3672" w:type="dxa"/>
          </w:tcPr>
          <w:p w:rsidR="00BD393E" w:rsidRDefault="005B09DB" w:rsidP="005C0C46">
            <w:r>
              <w:t>How are the teachers differentiating for these students?  How much intervention is being given to them?</w:t>
            </w:r>
          </w:p>
          <w:p w:rsidR="00BD393E" w:rsidRDefault="00BD393E" w:rsidP="005C0C46"/>
        </w:tc>
        <w:tc>
          <w:tcPr>
            <w:tcW w:w="3672" w:type="dxa"/>
          </w:tcPr>
          <w:p w:rsidR="00BD393E" w:rsidRDefault="00EE5F31" w:rsidP="005C0C46">
            <w:r>
              <w:t>Lesson plans, anecdotal notes</w:t>
            </w:r>
          </w:p>
        </w:tc>
      </w:tr>
      <w:tr w:rsidR="00BD393E" w:rsidTr="005C0C46">
        <w:tc>
          <w:tcPr>
            <w:tcW w:w="3672" w:type="dxa"/>
          </w:tcPr>
          <w:p w:rsidR="00BD393E" w:rsidRDefault="00BD393E" w:rsidP="005C0C46">
            <w:r>
              <w:t>10. What are the implications for what our professional learning team should focus on this year?</w:t>
            </w:r>
          </w:p>
        </w:tc>
        <w:tc>
          <w:tcPr>
            <w:tcW w:w="3672" w:type="dxa"/>
          </w:tcPr>
          <w:p w:rsidR="00BD393E" w:rsidRPr="00460D53" w:rsidRDefault="00460D53" w:rsidP="00BD393E">
            <w:r w:rsidRPr="00460D53">
              <w:t>Purposeful differentiation and intervention targeted to specific weaknesses</w:t>
            </w:r>
          </w:p>
          <w:p w:rsidR="00BD393E" w:rsidRDefault="00BD393E" w:rsidP="00BD393E">
            <w:pPr>
              <w:rPr>
                <w:b/>
                <w:color w:val="FF0000"/>
              </w:rPr>
            </w:pPr>
          </w:p>
          <w:p w:rsidR="00BD393E" w:rsidRDefault="00BD393E" w:rsidP="00BD393E">
            <w:pPr>
              <w:rPr>
                <w:b/>
                <w:color w:val="FF0000"/>
              </w:rPr>
            </w:pPr>
          </w:p>
          <w:p w:rsidR="00BD393E" w:rsidRPr="00C939CB" w:rsidRDefault="00BD393E" w:rsidP="00BD393E">
            <w:pPr>
              <w:rPr>
                <w:b/>
                <w:color w:val="FF0000"/>
              </w:rPr>
            </w:pPr>
          </w:p>
        </w:tc>
        <w:tc>
          <w:tcPr>
            <w:tcW w:w="3672" w:type="dxa"/>
          </w:tcPr>
          <w:p w:rsidR="00BD393E" w:rsidRDefault="00BD393E" w:rsidP="005C0C46"/>
          <w:p w:rsidR="00BD393E" w:rsidRDefault="00BD393E" w:rsidP="005C0C46"/>
        </w:tc>
      </w:tr>
    </w:tbl>
    <w:p w:rsidR="00110598" w:rsidRDefault="00110598" w:rsidP="00393B62"/>
    <w:sectPr w:rsidR="00110598" w:rsidSect="00BD393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313F1D"/>
    <w:multiLevelType w:val="hybridMultilevel"/>
    <w:tmpl w:val="44E450F2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4BC75C82"/>
    <w:multiLevelType w:val="hybridMultilevel"/>
    <w:tmpl w:val="7932069A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59DE66B8"/>
    <w:multiLevelType w:val="hybridMultilevel"/>
    <w:tmpl w:val="BB8A2472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749709E6"/>
    <w:multiLevelType w:val="hybridMultilevel"/>
    <w:tmpl w:val="6A501A6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BD393E"/>
    <w:rsid w:val="00085DE5"/>
    <w:rsid w:val="000B2F45"/>
    <w:rsid w:val="00110598"/>
    <w:rsid w:val="003608AE"/>
    <w:rsid w:val="00393B62"/>
    <w:rsid w:val="003A2145"/>
    <w:rsid w:val="003B1971"/>
    <w:rsid w:val="00460D53"/>
    <w:rsid w:val="005B09DB"/>
    <w:rsid w:val="008551A2"/>
    <w:rsid w:val="008625B8"/>
    <w:rsid w:val="00A33C19"/>
    <w:rsid w:val="00A6545C"/>
    <w:rsid w:val="00BD393E"/>
    <w:rsid w:val="00CC3EAF"/>
    <w:rsid w:val="00EB45E9"/>
    <w:rsid w:val="00EE5F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39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292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ARIUSER</dc:creator>
  <cp:lastModifiedBy>mary.benton</cp:lastModifiedBy>
  <cp:revision>10</cp:revision>
  <dcterms:created xsi:type="dcterms:W3CDTF">2011-01-27T19:47:00Z</dcterms:created>
  <dcterms:modified xsi:type="dcterms:W3CDTF">2011-03-09T17:21:00Z</dcterms:modified>
</cp:coreProperties>
</file>